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98" w:rsidRDefault="00F61598" w:rsidP="00326FF2">
      <w:pPr>
        <w:jc w:val="both"/>
      </w:pPr>
      <w:bookmarkStart w:id="0" w:name="_GoBack"/>
      <w:bookmarkEnd w:id="0"/>
      <w:r w:rsidRPr="00F61598">
        <w:rPr>
          <w:b/>
        </w:rPr>
        <w:t>Karey B. Dearden</w:t>
      </w:r>
      <w:r>
        <w:t xml:space="preserve"> is part of Ernst &amp; Young’s Financial Services Office </w:t>
      </w:r>
      <w:r w:rsidR="00DA23A1">
        <w:t xml:space="preserve">- </w:t>
      </w:r>
      <w:r>
        <w:t>International Tax Services practice in New York</w:t>
      </w:r>
      <w:r w:rsidR="008F74A8">
        <w:t xml:space="preserve"> City</w:t>
      </w:r>
      <w:r w:rsidR="00CE4D8F">
        <w:t xml:space="preserve"> where he </w:t>
      </w:r>
      <w:r>
        <w:t>primarily</w:t>
      </w:r>
      <w:r w:rsidR="00CE4D8F">
        <w:t xml:space="preserve"> focuses on insurance related matters</w:t>
      </w:r>
      <w:r w:rsidR="00E268BB">
        <w:t xml:space="preserve">.   </w:t>
      </w:r>
      <w:r w:rsidR="00B53E55">
        <w:t>He</w:t>
      </w:r>
      <w:r w:rsidR="00313220">
        <w:t xml:space="preserve"> has advised </w:t>
      </w:r>
      <w:r w:rsidR="00B21114">
        <w:t xml:space="preserve">the </w:t>
      </w:r>
      <w:r w:rsidR="00B53E55">
        <w:t>Fortune 500, multinational, private</w:t>
      </w:r>
      <w:r w:rsidR="00B21114">
        <w:t>ly-held</w:t>
      </w:r>
      <w:r w:rsidR="00B53E55">
        <w:t xml:space="preserve"> and tax-exempt </w:t>
      </w:r>
      <w:r w:rsidR="00B21114">
        <w:t>clients regarding the</w:t>
      </w:r>
      <w:r w:rsidR="00E40C41">
        <w:t xml:space="preserve"> </w:t>
      </w:r>
      <w:r w:rsidR="00B21114">
        <w:t xml:space="preserve"> design</w:t>
      </w:r>
      <w:r w:rsidR="00E40C41">
        <w:t>, feasibility</w:t>
      </w:r>
      <w:r w:rsidR="00B21114">
        <w:t xml:space="preserve"> and implementation of alternative risk financing structures.  In addition to tax</w:t>
      </w:r>
      <w:r w:rsidR="00DA23A1">
        <w:t xml:space="preserve"> </w:t>
      </w:r>
      <w:r w:rsidR="00B21114">
        <w:t>matters, he has</w:t>
      </w:r>
      <w:r w:rsidR="008F74A8">
        <w:t xml:space="preserve"> teamed with actuaries to advise </w:t>
      </w:r>
      <w:r w:rsidR="00B21114">
        <w:t>clients on risk retent</w:t>
      </w:r>
      <w:r w:rsidR="00DA23A1">
        <w:t xml:space="preserve">ion strategies and insurance market </w:t>
      </w:r>
      <w:r w:rsidR="00B21114">
        <w:t>pricing</w:t>
      </w:r>
      <w:r w:rsidR="00DA23A1">
        <w:t xml:space="preserve"> for risks placed</w:t>
      </w:r>
      <w:r w:rsidR="00B21114">
        <w:t xml:space="preserve"> into the</w:t>
      </w:r>
      <w:r w:rsidR="00DA23A1">
        <w:t xml:space="preserve"> commercial</w:t>
      </w:r>
      <w:r w:rsidR="00B21114">
        <w:t xml:space="preserve"> insurance ma</w:t>
      </w:r>
      <w:r w:rsidR="008F74A8">
        <w:t xml:space="preserve">rkets.  </w:t>
      </w:r>
      <w:r w:rsidR="00B21114">
        <w:t>He</w:t>
      </w:r>
      <w:r w:rsidR="00E40C41">
        <w:t xml:space="preserve"> has a broad range of experience</w:t>
      </w:r>
      <w:r w:rsidR="008F74A8">
        <w:t xml:space="preserve"> </w:t>
      </w:r>
      <w:r w:rsidR="00E40C41">
        <w:t xml:space="preserve">representing </w:t>
      </w:r>
      <w:r w:rsidR="00B21114">
        <w:t>clients before the Internal Revenue Service</w:t>
      </w:r>
      <w:r w:rsidR="00313220">
        <w:t xml:space="preserve"> and resolving such matters</w:t>
      </w:r>
      <w:r w:rsidR="00E40C41">
        <w:t>.  He li</w:t>
      </w:r>
      <w:r w:rsidR="00DA23A1">
        <w:t>ved in Bermuda from 1991 to 1993,</w:t>
      </w:r>
      <w:r w:rsidR="00E40C41">
        <w:t xml:space="preserve"> and</w:t>
      </w:r>
      <w:r w:rsidR="00DA23A1">
        <w:t xml:space="preserve"> he</w:t>
      </w:r>
      <w:r w:rsidR="00E40C41">
        <w:t xml:space="preserve"> advised several single-parent and association captives.  He also has experience with hedge funds and capital markets transactions.  </w:t>
      </w:r>
      <w:r w:rsidR="00E268BB">
        <w:t>He is a CPA and a member of the American Institute of Certified Public Accountants.</w:t>
      </w:r>
    </w:p>
    <w:sectPr w:rsidR="00F61598" w:rsidSect="00900CA2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98"/>
    <w:rsid w:val="00022E45"/>
    <w:rsid w:val="00313220"/>
    <w:rsid w:val="00326FF2"/>
    <w:rsid w:val="004267A6"/>
    <w:rsid w:val="00460B22"/>
    <w:rsid w:val="00667821"/>
    <w:rsid w:val="00684AD3"/>
    <w:rsid w:val="008C2CCD"/>
    <w:rsid w:val="008F74A8"/>
    <w:rsid w:val="00900CA2"/>
    <w:rsid w:val="00AD5871"/>
    <w:rsid w:val="00B21114"/>
    <w:rsid w:val="00B53E55"/>
    <w:rsid w:val="00B92563"/>
    <w:rsid w:val="00BB665A"/>
    <w:rsid w:val="00CE4D8F"/>
    <w:rsid w:val="00CF562D"/>
    <w:rsid w:val="00DA23A1"/>
    <w:rsid w:val="00E268BB"/>
    <w:rsid w:val="00E40C41"/>
    <w:rsid w:val="00F23229"/>
    <w:rsid w:val="00F61598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deardka</dc:creator>
  <cp:lastModifiedBy>Chase Knight</cp:lastModifiedBy>
  <cp:revision>2</cp:revision>
  <cp:lastPrinted>2012-02-10T16:58:00Z</cp:lastPrinted>
  <dcterms:created xsi:type="dcterms:W3CDTF">2013-05-22T13:59:00Z</dcterms:created>
  <dcterms:modified xsi:type="dcterms:W3CDTF">2013-05-22T13:59:00Z</dcterms:modified>
</cp:coreProperties>
</file>